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1、进入该网站</w:t>
      </w:r>
    </w:p>
    <w:p>
      <w:pPr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"https://console.bce.baidu.com/ai/?_=1579777147726&amp;fromai=1#/ai/ocr/overview/index"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https://console.bce.baidu.com/ai/?_=1579777147726&amp;fromai=1#/ai/ocr/overview/index</w:t>
      </w:r>
      <w:r>
        <w:rPr>
          <w:rFonts w:hint="eastAsia"/>
        </w:rPr>
        <w:fldChar w:fldCharType="end"/>
      </w:r>
    </w:p>
    <w:p>
      <w:pPr>
        <w:rPr>
          <w:rFonts w:hint="eastAsia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2、登录并按照下图逐步操作</w:t>
      </w:r>
    </w:p>
    <w:p>
      <w:r>
        <w:drawing>
          <wp:inline distT="0" distB="0" distL="114300" distR="114300">
            <wp:extent cx="5266690" cy="2614295"/>
            <wp:effectExtent l="0" t="0" r="1016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1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3、按照下图逐步操作</w:t>
      </w:r>
    </w:p>
    <w:p>
      <w:r>
        <w:drawing>
          <wp:inline distT="0" distB="0" distL="114300" distR="114300">
            <wp:extent cx="5266690" cy="2696845"/>
            <wp:effectExtent l="0" t="0" r="1016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/>
    <w:p/>
    <w:p/>
    <w:p/>
    <w:p/>
    <w:p/>
    <w:p/>
    <w:p/>
    <w:p>
      <w:pPr>
        <w:rPr>
          <w:rFonts w:hint="default"/>
          <w:lang w:val="en-US"/>
        </w:rPr>
      </w:pPr>
      <w:r>
        <w:rPr>
          <w:rFonts w:hint="eastAsia"/>
          <w:lang w:val="en-US" w:eastAsia="zh-CN"/>
        </w:rPr>
        <w:t>4、按照下图逐步操作，内容可以像我一样乱填，注意产品服务一定得是文字识别，不要注册到语音技术或者其他东西了</w:t>
      </w:r>
    </w:p>
    <w:p>
      <w:r>
        <w:drawing>
          <wp:inline distT="0" distB="0" distL="114300" distR="114300">
            <wp:extent cx="5266690" cy="2608580"/>
            <wp:effectExtent l="0" t="0" r="1016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0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5、按照下图逐步操作</w:t>
      </w:r>
    </w:p>
    <w:p>
      <w:r>
        <w:drawing>
          <wp:inline distT="0" distB="0" distL="114300" distR="114300">
            <wp:extent cx="5266690" cy="2625090"/>
            <wp:effectExtent l="0" t="0" r="1016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2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/>
    <w:p/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6、成功获取到Key和Secret</w:t>
      </w:r>
    </w:p>
    <w:p>
      <w:r>
        <w:drawing>
          <wp:inline distT="0" distB="0" distL="114300" distR="114300">
            <wp:extent cx="5266690" cy="2611755"/>
            <wp:effectExtent l="0" t="0" r="10160" b="171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1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7、填入翻译器如下位置点保存即可</w:t>
      </w:r>
    </w:p>
    <w:p>
      <w:r>
        <w:drawing>
          <wp:inline distT="0" distB="0" distL="114300" distR="114300">
            <wp:extent cx="2508885" cy="3674745"/>
            <wp:effectExtent l="0" t="0" r="5715" b="190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08885" cy="367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8、这是调用量，肝一天都用不完啦</w:t>
      </w:r>
    </w:p>
    <w:p>
      <w:pPr>
        <w:rPr>
          <w:rFonts w:hint="eastAsia"/>
        </w:rPr>
      </w:pPr>
      <w:r>
        <w:drawing>
          <wp:inline distT="0" distB="0" distL="114300" distR="114300">
            <wp:extent cx="1819275" cy="1038225"/>
            <wp:effectExtent l="0" t="0" r="9525" b="9525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F1E41"/>
    <w:rsid w:val="088F2877"/>
    <w:rsid w:val="0BEE67A1"/>
    <w:rsid w:val="16720EC5"/>
    <w:rsid w:val="192E7815"/>
    <w:rsid w:val="1B8771CB"/>
    <w:rsid w:val="1F3F7B4C"/>
    <w:rsid w:val="1FC7792A"/>
    <w:rsid w:val="20E812D0"/>
    <w:rsid w:val="2A3664C6"/>
    <w:rsid w:val="2B277EBC"/>
    <w:rsid w:val="324F0153"/>
    <w:rsid w:val="3A756F9C"/>
    <w:rsid w:val="46053DCD"/>
    <w:rsid w:val="50D67CC6"/>
    <w:rsid w:val="597B7E1D"/>
    <w:rsid w:val="637800EA"/>
    <w:rsid w:val="7A862F8E"/>
    <w:rsid w:val="7D1946A0"/>
    <w:rsid w:val="7DED3502"/>
    <w:rsid w:val="7E2F6F17"/>
    <w:rsid w:val="7FBF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2020-01-23T10:57:00Z</dcterms:created>
  <dc:creator>Administrator</dc:creator>
  <cp:lastModifiedBy>Administrator</cp:lastModifiedBy>
  <dcterms:modified xsi:type="dcterms:W3CDTF">2020-05-04T10:46:55Z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